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2EC69B7" w14:textId="6E1CF6AF" w:rsidR="005B6C8B" w:rsidRPr="00061EFE" w:rsidRDefault="00C816F9">
      <w:pPr>
        <w:rPr>
          <w:color w:val="FF0000"/>
        </w:rPr>
      </w:pPr>
      <w:r>
        <w:rPr>
          <w:rStyle w:val="eop"/>
          <w:rFonts w:ascii="Gill Sans MT" w:hAnsi="Gill Sans MT" w:cs="Segoe UI"/>
          <w:noProof/>
          <w:sz w:val="32"/>
          <w:szCs w:val="32"/>
        </w:rPr>
        <w:drawing>
          <wp:anchor distT="0" distB="0" distL="114300" distR="114300" simplePos="0" relativeHeight="251661312" behindDoc="0" locked="0" layoutInCell="1" allowOverlap="1" wp14:anchorId="3981F458" wp14:editId="1D674E7F">
            <wp:simplePos x="0" y="0"/>
            <wp:positionH relativeFrom="column">
              <wp:posOffset>2805430</wp:posOffset>
            </wp:positionH>
            <wp:positionV relativeFrom="paragraph">
              <wp:posOffset>1270</wp:posOffset>
            </wp:positionV>
            <wp:extent cx="3557270" cy="2700655"/>
            <wp:effectExtent l="0" t="0" r="5080" b="0"/>
            <wp:wrapThrough wrapText="bothSides">
              <wp:wrapPolygon edited="0">
                <wp:start x="6940" y="1676"/>
                <wp:lineTo x="5784" y="3504"/>
                <wp:lineTo x="5552" y="3961"/>
                <wp:lineTo x="5784" y="6856"/>
                <wp:lineTo x="5321" y="9294"/>
                <wp:lineTo x="1735" y="11732"/>
                <wp:lineTo x="0" y="13256"/>
                <wp:lineTo x="0" y="14932"/>
                <wp:lineTo x="5784" y="16608"/>
                <wp:lineTo x="5784" y="17065"/>
                <wp:lineTo x="10411" y="19045"/>
                <wp:lineTo x="11452" y="19198"/>
                <wp:lineTo x="15153" y="20721"/>
                <wp:lineTo x="15385" y="21026"/>
                <wp:lineTo x="16310" y="21026"/>
                <wp:lineTo x="17120" y="20721"/>
                <wp:lineTo x="17467" y="19960"/>
                <wp:lineTo x="17235" y="19045"/>
                <wp:lineTo x="18045" y="16608"/>
                <wp:lineTo x="19433" y="14170"/>
                <wp:lineTo x="21515" y="9142"/>
                <wp:lineTo x="21515" y="8228"/>
                <wp:lineTo x="16773" y="6856"/>
                <wp:lineTo x="15732" y="4419"/>
                <wp:lineTo x="15847" y="3504"/>
                <wp:lineTo x="13996" y="2133"/>
                <wp:lineTo x="12608" y="1676"/>
                <wp:lineTo x="6940" y="1676"/>
              </wp:wrapPolygon>
            </wp:wrapThrough>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7270" cy="270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A0548B" w14:textId="12300C4D" w:rsidR="00306BDA" w:rsidRDefault="00306BDA"/>
    <w:p w14:paraId="4BD821C7" w14:textId="245F1107" w:rsidR="009257D5" w:rsidRPr="00603FA0" w:rsidRDefault="00B16E1E">
      <w:pPr>
        <w:rPr>
          <w:rFonts w:ascii="Gill Sans MT" w:hAnsi="Gill Sans MT"/>
          <w:color w:val="2E74B5" w:themeColor="accent5" w:themeShade="BF"/>
          <w:sz w:val="40"/>
          <w:szCs w:val="40"/>
        </w:rPr>
      </w:pPr>
      <w:r>
        <w:rPr>
          <w:rFonts w:ascii="Gill Sans MT" w:hAnsi="Gill Sans MT"/>
          <w:color w:val="2E74B5" w:themeColor="accent5" w:themeShade="BF"/>
          <w:sz w:val="40"/>
          <w:szCs w:val="40"/>
        </w:rPr>
        <w:t>Picknicken</w:t>
      </w:r>
    </w:p>
    <w:p w14:paraId="13238E34" w14:textId="754BC451" w:rsidR="00B16E1E" w:rsidRPr="00B16E1E" w:rsidRDefault="00B16E1E" w:rsidP="00B16E1E">
      <w:pPr>
        <w:pStyle w:val="paragraph"/>
        <w:spacing w:before="0" w:beforeAutospacing="0" w:after="0" w:afterAutospacing="0"/>
        <w:textAlignment w:val="baseline"/>
        <w:rPr>
          <w:rFonts w:ascii="Gill Sans MT" w:hAnsi="Gill Sans MT" w:cs="Segoe UI"/>
          <w:sz w:val="32"/>
          <w:szCs w:val="32"/>
        </w:rPr>
      </w:pPr>
      <w:r w:rsidRPr="00B16E1E">
        <w:rPr>
          <w:rStyle w:val="normaltextrun"/>
          <w:rFonts w:ascii="Gill Sans MT" w:hAnsi="Gill Sans MT" w:cs="Segoe UI"/>
          <w:sz w:val="32"/>
          <w:szCs w:val="32"/>
        </w:rPr>
        <w:t>Läs texten och sätt därefter ut punkt, stor bokstav och kommatecken.</w:t>
      </w:r>
      <w:r w:rsidRPr="00B16E1E">
        <w:rPr>
          <w:rStyle w:val="eop"/>
          <w:rFonts w:ascii="Gill Sans MT" w:hAnsi="Gill Sans MT" w:cs="Segoe UI"/>
          <w:sz w:val="32"/>
          <w:szCs w:val="32"/>
        </w:rPr>
        <w:t> </w:t>
      </w:r>
    </w:p>
    <w:p w14:paraId="56130B00" w14:textId="77777777" w:rsidR="00B16E1E" w:rsidRPr="00B16E1E" w:rsidRDefault="00B16E1E" w:rsidP="00B16E1E">
      <w:pPr>
        <w:pStyle w:val="paragraph"/>
        <w:spacing w:before="0" w:beforeAutospacing="0" w:after="0" w:afterAutospacing="0"/>
        <w:textAlignment w:val="baseline"/>
        <w:rPr>
          <w:rFonts w:ascii="Gill Sans MT" w:hAnsi="Gill Sans MT" w:cs="Segoe UI"/>
        </w:rPr>
      </w:pPr>
      <w:r w:rsidRPr="00B16E1E">
        <w:rPr>
          <w:rStyle w:val="eop"/>
          <w:rFonts w:ascii="Gill Sans MT" w:hAnsi="Gill Sans MT" w:cs="Segoe UI"/>
        </w:rPr>
        <w:t> </w:t>
      </w:r>
    </w:p>
    <w:p w14:paraId="3399DBFD" w14:textId="009E4C16" w:rsidR="00B16E1E" w:rsidRPr="00B16E1E" w:rsidRDefault="00B16E1E" w:rsidP="00B16E1E">
      <w:pPr>
        <w:pStyle w:val="paragraph"/>
        <w:spacing w:before="0" w:beforeAutospacing="0" w:after="0" w:afterAutospacing="0"/>
        <w:textAlignment w:val="baseline"/>
        <w:rPr>
          <w:rFonts w:ascii="Gill Sans MT" w:hAnsi="Gill Sans MT" w:cs="Segoe UI"/>
        </w:rPr>
      </w:pPr>
      <w:r w:rsidRPr="00B16E1E">
        <w:rPr>
          <w:rStyle w:val="eop"/>
          <w:rFonts w:ascii="Gill Sans MT" w:hAnsi="Gill Sans MT" w:cs="Segoe UI"/>
        </w:rPr>
        <w:t> </w:t>
      </w:r>
    </w:p>
    <w:p w14:paraId="0246C546" w14:textId="77777777" w:rsidR="00C816F9" w:rsidRDefault="00C816F9" w:rsidP="00B16E1E">
      <w:pPr>
        <w:pStyle w:val="paragraph"/>
        <w:spacing w:before="0" w:beforeAutospacing="0" w:after="0" w:afterAutospacing="0"/>
        <w:textAlignment w:val="baseline"/>
        <w:rPr>
          <w:rStyle w:val="normaltextrun"/>
          <w:rFonts w:ascii="Gill Sans MT" w:hAnsi="Gill Sans MT" w:cs="Segoe UI"/>
          <w:sz w:val="32"/>
          <w:szCs w:val="32"/>
          <w:u w:val="single"/>
        </w:rPr>
      </w:pPr>
    </w:p>
    <w:p w14:paraId="691C632D" w14:textId="77777777" w:rsidR="00C816F9" w:rsidRDefault="00C816F9" w:rsidP="00B16E1E">
      <w:pPr>
        <w:pStyle w:val="paragraph"/>
        <w:spacing w:before="0" w:beforeAutospacing="0" w:after="0" w:afterAutospacing="0"/>
        <w:textAlignment w:val="baseline"/>
        <w:rPr>
          <w:rStyle w:val="normaltextrun"/>
          <w:rFonts w:ascii="Gill Sans MT" w:hAnsi="Gill Sans MT" w:cs="Segoe UI"/>
          <w:sz w:val="32"/>
          <w:szCs w:val="32"/>
          <w:u w:val="single"/>
        </w:rPr>
      </w:pPr>
    </w:p>
    <w:p w14:paraId="35EBD60A" w14:textId="77777777" w:rsidR="00C816F9" w:rsidRDefault="00C816F9" w:rsidP="00B16E1E">
      <w:pPr>
        <w:pStyle w:val="paragraph"/>
        <w:spacing w:before="0" w:beforeAutospacing="0" w:after="0" w:afterAutospacing="0"/>
        <w:textAlignment w:val="baseline"/>
        <w:rPr>
          <w:rStyle w:val="normaltextrun"/>
          <w:rFonts w:ascii="Gill Sans MT" w:hAnsi="Gill Sans MT" w:cs="Segoe UI"/>
          <w:sz w:val="32"/>
          <w:szCs w:val="32"/>
          <w:u w:val="single"/>
        </w:rPr>
      </w:pPr>
    </w:p>
    <w:p w14:paraId="30993C59" w14:textId="0115A1C6" w:rsidR="00B16E1E" w:rsidRPr="00B16E1E" w:rsidRDefault="00B16E1E" w:rsidP="00B16E1E">
      <w:pPr>
        <w:pStyle w:val="paragraph"/>
        <w:spacing w:before="0" w:beforeAutospacing="0" w:after="0" w:afterAutospacing="0"/>
        <w:textAlignment w:val="baseline"/>
        <w:rPr>
          <w:rFonts w:ascii="Gill Sans MT" w:hAnsi="Gill Sans MT" w:cs="Segoe UI"/>
          <w:sz w:val="32"/>
          <w:szCs w:val="32"/>
        </w:rPr>
      </w:pPr>
      <w:r w:rsidRPr="00B16E1E">
        <w:rPr>
          <w:rStyle w:val="normaltextrun"/>
          <w:rFonts w:ascii="Gill Sans MT" w:hAnsi="Gill Sans MT" w:cs="Segoe UI"/>
          <w:sz w:val="32"/>
          <w:szCs w:val="32"/>
          <w:u w:val="single"/>
        </w:rPr>
        <w:t>Picknicken</w:t>
      </w:r>
      <w:r w:rsidRPr="00B16E1E">
        <w:rPr>
          <w:rStyle w:val="eop"/>
          <w:rFonts w:ascii="Gill Sans MT" w:hAnsi="Gill Sans MT" w:cs="Segoe UI"/>
          <w:sz w:val="32"/>
          <w:szCs w:val="32"/>
        </w:rPr>
        <w:t> </w:t>
      </w:r>
    </w:p>
    <w:p w14:paraId="61509850" w14:textId="6F7584F0" w:rsidR="00B16E1E" w:rsidRPr="00B16E1E" w:rsidRDefault="00B16E1E" w:rsidP="00B16E1E">
      <w:pPr>
        <w:pStyle w:val="paragraph"/>
        <w:spacing w:before="0" w:beforeAutospacing="0" w:after="0" w:afterAutospacing="0"/>
        <w:textAlignment w:val="baseline"/>
        <w:rPr>
          <w:rFonts w:ascii="Gill Sans MT" w:hAnsi="Gill Sans MT" w:cs="Segoe UI"/>
          <w:sz w:val="32"/>
          <w:szCs w:val="32"/>
        </w:rPr>
      </w:pPr>
      <w:r w:rsidRPr="00B16E1E">
        <w:rPr>
          <w:rStyle w:val="normaltextrun"/>
          <w:rFonts w:ascii="Gill Sans MT" w:hAnsi="Gill Sans MT" w:cs="Segoe UI"/>
          <w:sz w:val="32"/>
          <w:szCs w:val="32"/>
        </w:rPr>
        <w:t>Det var en gång en flicka som hette anna hon bodde i ett rött litet hus mitt i en skog hennes bästa kompis Kalle bodde i huset bredvid det var gult en dag skulle anna och kalle ta en picknick i skogen de packade ner mackor saft och kanelbullar barnen gick ut i skogen solen sken och fåglarna kvittrade de klättrade i träd och lekte efter en stund ville de fika de packade upp sina mackor och satte sig på en stubbe mackorna var goda de bestämde sig för att vänta med kanelbullarna till senare de fortsatte att leka en lång stund när de började bli trötta öppnade de väskan för att ta fram och fika på kanelbullarna men väskan var tom anna och kalle titta frågande på varandra plötsligt hörde de ett pip de vände sig om och fick syn på en liten ekorre längre bort såg de ännu en ekorre den ekorren höll två kanelbullar i sina tassar anna och kalle tittade på varandra och började skratta de fick aldrig någon fika men var inte ledsna för det för man kan ju inte bli arg på två söta små ekorrar </w:t>
      </w:r>
      <w:r w:rsidRPr="00B16E1E">
        <w:rPr>
          <w:rStyle w:val="eop"/>
          <w:rFonts w:ascii="Gill Sans MT" w:hAnsi="Gill Sans MT" w:cs="Segoe UI"/>
          <w:sz w:val="32"/>
          <w:szCs w:val="32"/>
        </w:rPr>
        <w:t> </w:t>
      </w:r>
    </w:p>
    <w:p w14:paraId="6BF02CB9" w14:textId="474EA69B" w:rsidR="00B16E1E" w:rsidRPr="00B16E1E" w:rsidRDefault="00B16E1E" w:rsidP="00B16E1E">
      <w:pPr>
        <w:pStyle w:val="paragraph"/>
        <w:spacing w:before="0" w:beforeAutospacing="0" w:after="0" w:afterAutospacing="0"/>
        <w:textAlignment w:val="baseline"/>
        <w:rPr>
          <w:rFonts w:ascii="Gill Sans MT" w:hAnsi="Gill Sans MT" w:cs="Segoe UI"/>
        </w:rPr>
      </w:pPr>
      <w:r w:rsidRPr="00B16E1E">
        <w:rPr>
          <w:rStyle w:val="eop"/>
          <w:rFonts w:ascii="Gill Sans MT" w:hAnsi="Gill Sans MT" w:cs="Segoe UI"/>
        </w:rPr>
        <w:t> </w:t>
      </w:r>
    </w:p>
    <w:p w14:paraId="77F0A91E" w14:textId="274AC73A" w:rsidR="00B16E1E" w:rsidRPr="00B16E1E" w:rsidRDefault="00B16E1E" w:rsidP="00B16E1E">
      <w:pPr>
        <w:pStyle w:val="paragraph"/>
        <w:spacing w:before="0" w:beforeAutospacing="0" w:after="0" w:afterAutospacing="0"/>
        <w:textAlignment w:val="baseline"/>
        <w:rPr>
          <w:rFonts w:ascii="Gill Sans MT" w:hAnsi="Gill Sans MT" w:cs="Segoe UI"/>
        </w:rPr>
      </w:pPr>
      <w:r w:rsidRPr="00B16E1E">
        <w:rPr>
          <w:rStyle w:val="eop"/>
          <w:rFonts w:ascii="Gill Sans MT" w:hAnsi="Gill Sans MT"/>
        </w:rPr>
        <w:t> </w:t>
      </w:r>
    </w:p>
    <w:p w14:paraId="6694E419" w14:textId="307A0290" w:rsidR="00B16E1E" w:rsidRPr="00B16E1E" w:rsidRDefault="00B16E1E" w:rsidP="00B16E1E">
      <w:pPr>
        <w:pStyle w:val="paragraph"/>
        <w:spacing w:before="0" w:beforeAutospacing="0" w:after="0" w:afterAutospacing="0"/>
        <w:textAlignment w:val="baseline"/>
        <w:rPr>
          <w:rFonts w:ascii="Gill Sans MT" w:hAnsi="Gill Sans MT" w:cs="Segoe UI"/>
        </w:rPr>
      </w:pPr>
      <w:r w:rsidRPr="00B16E1E">
        <w:rPr>
          <w:rStyle w:val="eop"/>
          <w:rFonts w:ascii="Gill Sans MT" w:hAnsi="Gill Sans MT" w:cs="Segoe UI"/>
        </w:rPr>
        <w:t> </w:t>
      </w:r>
    </w:p>
    <w:p w14:paraId="65A5F44C" w14:textId="56904736" w:rsidR="00610BEB" w:rsidRPr="00B16E1E" w:rsidRDefault="00C816F9" w:rsidP="00751CB4">
      <w:pPr>
        <w:rPr>
          <w:rFonts w:ascii="Gill Sans MT" w:hAnsi="Gill Sans MT"/>
          <w:sz w:val="24"/>
          <w:szCs w:val="24"/>
        </w:rPr>
      </w:pPr>
      <w:r w:rsidRPr="00B16E1E">
        <w:rPr>
          <w:rFonts w:ascii="Gill Sans MT" w:hAnsi="Gill Sans MT"/>
          <w:noProof/>
          <w:sz w:val="24"/>
          <w:szCs w:val="24"/>
        </w:rPr>
        <w:drawing>
          <wp:anchor distT="0" distB="0" distL="114300" distR="114300" simplePos="0" relativeHeight="251660288" behindDoc="0" locked="0" layoutInCell="1" allowOverlap="1" wp14:anchorId="1C2C3F90" wp14:editId="1F0AE121">
            <wp:simplePos x="0" y="0"/>
            <wp:positionH relativeFrom="page">
              <wp:posOffset>5509260</wp:posOffset>
            </wp:positionH>
            <wp:positionV relativeFrom="paragraph">
              <wp:posOffset>240087</wp:posOffset>
            </wp:positionV>
            <wp:extent cx="1371600" cy="1684020"/>
            <wp:effectExtent l="0" t="0" r="0" b="0"/>
            <wp:wrapThrough wrapText="bothSides">
              <wp:wrapPolygon edited="0">
                <wp:start x="0" y="0"/>
                <wp:lineTo x="0" y="21258"/>
                <wp:lineTo x="21300" y="21258"/>
                <wp:lineTo x="21300"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371600"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E1E" w:rsidRPr="00B16E1E">
        <w:rPr>
          <w:rFonts w:ascii="Gill Sans MT" w:hAnsi="Gill Sans MT"/>
          <w:noProof/>
          <w:sz w:val="24"/>
          <w:szCs w:val="24"/>
        </w:rPr>
        <w:drawing>
          <wp:anchor distT="0" distB="0" distL="114300" distR="114300" simplePos="0" relativeHeight="251658240" behindDoc="0" locked="0" layoutInCell="1" allowOverlap="1" wp14:anchorId="2DAAF91D" wp14:editId="39EBE46D">
            <wp:simplePos x="0" y="0"/>
            <wp:positionH relativeFrom="margin">
              <wp:posOffset>-153035</wp:posOffset>
            </wp:positionH>
            <wp:positionV relativeFrom="paragraph">
              <wp:posOffset>270510</wp:posOffset>
            </wp:positionV>
            <wp:extent cx="1362075" cy="1684020"/>
            <wp:effectExtent l="0" t="0" r="9525" b="0"/>
            <wp:wrapThrough wrapText="bothSides">
              <wp:wrapPolygon edited="0">
                <wp:start x="0" y="0"/>
                <wp:lineTo x="0" y="21258"/>
                <wp:lineTo x="21449" y="21258"/>
                <wp:lineTo x="21449"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10BEB" w:rsidRPr="00B16E1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95577B" w14:textId="77777777" w:rsidR="00DB1006" w:rsidRDefault="00DB1006" w:rsidP="00FB35CC">
      <w:pPr>
        <w:spacing w:after="0" w:line="240" w:lineRule="auto"/>
      </w:pPr>
      <w:r>
        <w:separator/>
      </w:r>
    </w:p>
  </w:endnote>
  <w:endnote w:type="continuationSeparator" w:id="0">
    <w:p w14:paraId="3EF29124" w14:textId="77777777" w:rsidR="00DB1006" w:rsidRDefault="00DB1006" w:rsidP="00FB35CC">
      <w:pPr>
        <w:spacing w:after="0" w:line="240" w:lineRule="auto"/>
      </w:pPr>
      <w:r>
        <w:continuationSeparator/>
      </w:r>
    </w:p>
  </w:endnote>
  <w:endnote w:type="continuationNotice" w:id="1">
    <w:p w14:paraId="53356E31" w14:textId="77777777" w:rsidR="00DB1006" w:rsidRDefault="00DB1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48588" w14:textId="49BD9553" w:rsidR="006B0A12" w:rsidRPr="00C816F9" w:rsidRDefault="00C816F9" w:rsidP="00C816F9">
    <w:pPr>
      <w:pStyle w:val="Sidfot"/>
    </w:pPr>
    <w:r>
      <w:t xml:space="preserve">Författare:  </w:t>
    </w:r>
    <w:hyperlink r:id="rId1" w:history="1">
      <w:r w:rsidRPr="005D446B">
        <w:rPr>
          <w:rStyle w:val="Hyperlnk"/>
        </w:rPr>
        <w:t>Maria Lilia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AB7D0" w14:textId="77777777" w:rsidR="00DB1006" w:rsidRDefault="00DB1006" w:rsidP="00FB35CC">
      <w:pPr>
        <w:spacing w:after="0" w:line="240" w:lineRule="auto"/>
      </w:pPr>
      <w:r>
        <w:separator/>
      </w:r>
    </w:p>
  </w:footnote>
  <w:footnote w:type="continuationSeparator" w:id="0">
    <w:p w14:paraId="6E783A6B" w14:textId="77777777" w:rsidR="00DB1006" w:rsidRDefault="00DB1006" w:rsidP="00FB35CC">
      <w:pPr>
        <w:spacing w:after="0" w:line="240" w:lineRule="auto"/>
      </w:pPr>
      <w:r>
        <w:continuationSeparator/>
      </w:r>
    </w:p>
  </w:footnote>
  <w:footnote w:type="continuationNotice" w:id="1">
    <w:p w14:paraId="086BC230" w14:textId="77777777" w:rsidR="00DB1006" w:rsidRDefault="00DB1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0BA69" w14:textId="367423B0" w:rsidR="00FB35CC" w:rsidRDefault="0062483B" w:rsidP="000022D1">
    <w:pPr>
      <w:pStyle w:val="Sidhuvud"/>
    </w:pPr>
    <w:r>
      <w:rPr>
        <w:noProof/>
      </w:rPr>
      <w:drawing>
        <wp:anchor distT="0" distB="0" distL="114300" distR="114300" simplePos="0" relativeHeight="251658240" behindDoc="0" locked="0" layoutInCell="1" allowOverlap="1" wp14:anchorId="13CC3040" wp14:editId="1B63B2F0">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5AD450B1" wp14:editId="1E287649">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7DCC42CE" w14:textId="77777777" w:rsidR="00FB35CC" w:rsidRDefault="00FB35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1E"/>
    <w:rsid w:val="00000148"/>
    <w:rsid w:val="00001E01"/>
    <w:rsid w:val="000022D1"/>
    <w:rsid w:val="00032BBB"/>
    <w:rsid w:val="0005504C"/>
    <w:rsid w:val="00061EFE"/>
    <w:rsid w:val="00067FD0"/>
    <w:rsid w:val="000C4E0A"/>
    <w:rsid w:val="001266D6"/>
    <w:rsid w:val="001344AD"/>
    <w:rsid w:val="001D6788"/>
    <w:rsid w:val="00207DDD"/>
    <w:rsid w:val="00212A8B"/>
    <w:rsid w:val="00237603"/>
    <w:rsid w:val="00247B31"/>
    <w:rsid w:val="002661E5"/>
    <w:rsid w:val="002D1BD0"/>
    <w:rsid w:val="002F429E"/>
    <w:rsid w:val="00306BDA"/>
    <w:rsid w:val="00324565"/>
    <w:rsid w:val="00332939"/>
    <w:rsid w:val="00370017"/>
    <w:rsid w:val="0039022C"/>
    <w:rsid w:val="00391E20"/>
    <w:rsid w:val="003A714E"/>
    <w:rsid w:val="00454530"/>
    <w:rsid w:val="00500B86"/>
    <w:rsid w:val="00503A05"/>
    <w:rsid w:val="00506764"/>
    <w:rsid w:val="00521E28"/>
    <w:rsid w:val="005452B4"/>
    <w:rsid w:val="005B31BF"/>
    <w:rsid w:val="005B6C8B"/>
    <w:rsid w:val="00603FA0"/>
    <w:rsid w:val="00610BEB"/>
    <w:rsid w:val="0062483B"/>
    <w:rsid w:val="00650DBC"/>
    <w:rsid w:val="00677B11"/>
    <w:rsid w:val="006B0A12"/>
    <w:rsid w:val="006E1A6A"/>
    <w:rsid w:val="00715508"/>
    <w:rsid w:val="00746BF2"/>
    <w:rsid w:val="00751CB4"/>
    <w:rsid w:val="007B15FB"/>
    <w:rsid w:val="007B294B"/>
    <w:rsid w:val="00826DC7"/>
    <w:rsid w:val="00860628"/>
    <w:rsid w:val="008662D6"/>
    <w:rsid w:val="008743AE"/>
    <w:rsid w:val="00887243"/>
    <w:rsid w:val="008E5AAF"/>
    <w:rsid w:val="008F6061"/>
    <w:rsid w:val="0091155C"/>
    <w:rsid w:val="009249A2"/>
    <w:rsid w:val="00924BF0"/>
    <w:rsid w:val="009257D5"/>
    <w:rsid w:val="009306EC"/>
    <w:rsid w:val="0095786A"/>
    <w:rsid w:val="00957C59"/>
    <w:rsid w:val="00986C60"/>
    <w:rsid w:val="009B7D25"/>
    <w:rsid w:val="009E3868"/>
    <w:rsid w:val="00A55946"/>
    <w:rsid w:val="00A6618C"/>
    <w:rsid w:val="00A77FD5"/>
    <w:rsid w:val="00AD30F2"/>
    <w:rsid w:val="00B00FC1"/>
    <w:rsid w:val="00B03596"/>
    <w:rsid w:val="00B048A4"/>
    <w:rsid w:val="00B131D8"/>
    <w:rsid w:val="00B16E1E"/>
    <w:rsid w:val="00B3156B"/>
    <w:rsid w:val="00B77528"/>
    <w:rsid w:val="00BE6213"/>
    <w:rsid w:val="00C17D97"/>
    <w:rsid w:val="00C507C3"/>
    <w:rsid w:val="00C55520"/>
    <w:rsid w:val="00C6143B"/>
    <w:rsid w:val="00C62DCA"/>
    <w:rsid w:val="00C6564D"/>
    <w:rsid w:val="00C6631C"/>
    <w:rsid w:val="00C816F9"/>
    <w:rsid w:val="00C977DE"/>
    <w:rsid w:val="00CA0433"/>
    <w:rsid w:val="00CA5441"/>
    <w:rsid w:val="00CB3A84"/>
    <w:rsid w:val="00D11BE2"/>
    <w:rsid w:val="00DB1006"/>
    <w:rsid w:val="00E02919"/>
    <w:rsid w:val="00E07897"/>
    <w:rsid w:val="00E27964"/>
    <w:rsid w:val="00E35549"/>
    <w:rsid w:val="00E807BE"/>
    <w:rsid w:val="00E84349"/>
    <w:rsid w:val="00E914B4"/>
    <w:rsid w:val="00EB2683"/>
    <w:rsid w:val="00EB6728"/>
    <w:rsid w:val="00EC7895"/>
    <w:rsid w:val="00EE2896"/>
    <w:rsid w:val="00F35010"/>
    <w:rsid w:val="00F441C0"/>
    <w:rsid w:val="00F50A22"/>
    <w:rsid w:val="00F61AD2"/>
    <w:rsid w:val="00F77E57"/>
    <w:rsid w:val="00FB35CC"/>
    <w:rsid w:val="00FE657E"/>
    <w:rsid w:val="00FE7F76"/>
    <w:rsid w:val="00FF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C9182D"/>
  <w15:chartTrackingRefBased/>
  <w15:docId w15:val="{25F2EDC4-0CD9-47FC-BD8A-702A5004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paragraph" w:customStyle="1" w:styleId="paragraph">
    <w:name w:val="paragraph"/>
    <w:basedOn w:val="Normal"/>
    <w:rsid w:val="00B16E1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16E1E"/>
  </w:style>
  <w:style w:type="character" w:customStyle="1" w:styleId="eop">
    <w:name w:val="eop"/>
    <w:basedOn w:val="Standardstycketeckensnitt"/>
    <w:rsid w:val="00B1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729730">
      <w:bodyDiv w:val="1"/>
      <w:marLeft w:val="0"/>
      <w:marRight w:val="0"/>
      <w:marTop w:val="0"/>
      <w:marBottom w:val="0"/>
      <w:divBdr>
        <w:top w:val="none" w:sz="0" w:space="0" w:color="auto"/>
        <w:left w:val="none" w:sz="0" w:space="0" w:color="auto"/>
        <w:bottom w:val="none" w:sz="0" w:space="0" w:color="auto"/>
        <w:right w:val="none" w:sz="0" w:space="0" w:color="auto"/>
      </w:divBdr>
      <w:divsChild>
        <w:div w:id="1798912417">
          <w:marLeft w:val="0"/>
          <w:marRight w:val="0"/>
          <w:marTop w:val="0"/>
          <w:marBottom w:val="0"/>
          <w:divBdr>
            <w:top w:val="none" w:sz="0" w:space="0" w:color="auto"/>
            <w:left w:val="none" w:sz="0" w:space="0" w:color="auto"/>
            <w:bottom w:val="none" w:sz="0" w:space="0" w:color="auto"/>
            <w:right w:val="none" w:sz="0" w:space="0" w:color="auto"/>
          </w:divBdr>
        </w:div>
        <w:div w:id="1983343665">
          <w:marLeft w:val="0"/>
          <w:marRight w:val="0"/>
          <w:marTop w:val="0"/>
          <w:marBottom w:val="0"/>
          <w:divBdr>
            <w:top w:val="none" w:sz="0" w:space="0" w:color="auto"/>
            <w:left w:val="none" w:sz="0" w:space="0" w:color="auto"/>
            <w:bottom w:val="none" w:sz="0" w:space="0" w:color="auto"/>
            <w:right w:val="none" w:sz="0" w:space="0" w:color="auto"/>
          </w:divBdr>
        </w:div>
        <w:div w:id="689454166">
          <w:marLeft w:val="0"/>
          <w:marRight w:val="0"/>
          <w:marTop w:val="0"/>
          <w:marBottom w:val="0"/>
          <w:divBdr>
            <w:top w:val="none" w:sz="0" w:space="0" w:color="auto"/>
            <w:left w:val="none" w:sz="0" w:space="0" w:color="auto"/>
            <w:bottom w:val="none" w:sz="0" w:space="0" w:color="auto"/>
            <w:right w:val="none" w:sz="0" w:space="0" w:color="auto"/>
          </w:divBdr>
        </w:div>
        <w:div w:id="1330131738">
          <w:marLeft w:val="0"/>
          <w:marRight w:val="0"/>
          <w:marTop w:val="0"/>
          <w:marBottom w:val="0"/>
          <w:divBdr>
            <w:top w:val="none" w:sz="0" w:space="0" w:color="auto"/>
            <w:left w:val="none" w:sz="0" w:space="0" w:color="auto"/>
            <w:bottom w:val="none" w:sz="0" w:space="0" w:color="auto"/>
            <w:right w:val="none" w:sz="0" w:space="0" w:color="auto"/>
          </w:divBdr>
        </w:div>
        <w:div w:id="1907568503">
          <w:marLeft w:val="0"/>
          <w:marRight w:val="0"/>
          <w:marTop w:val="0"/>
          <w:marBottom w:val="0"/>
          <w:divBdr>
            <w:top w:val="none" w:sz="0" w:space="0" w:color="auto"/>
            <w:left w:val="none" w:sz="0" w:space="0" w:color="auto"/>
            <w:bottom w:val="none" w:sz="0" w:space="0" w:color="auto"/>
            <w:right w:val="none" w:sz="0" w:space="0" w:color="auto"/>
          </w:divBdr>
        </w:div>
        <w:div w:id="173963379">
          <w:marLeft w:val="0"/>
          <w:marRight w:val="0"/>
          <w:marTop w:val="0"/>
          <w:marBottom w:val="0"/>
          <w:divBdr>
            <w:top w:val="none" w:sz="0" w:space="0" w:color="auto"/>
            <w:left w:val="none" w:sz="0" w:space="0" w:color="auto"/>
            <w:bottom w:val="none" w:sz="0" w:space="0" w:color="auto"/>
            <w:right w:val="none" w:sz="0" w:space="0" w:color="auto"/>
          </w:divBdr>
        </w:div>
        <w:div w:id="21714071">
          <w:marLeft w:val="0"/>
          <w:marRight w:val="0"/>
          <w:marTop w:val="0"/>
          <w:marBottom w:val="0"/>
          <w:divBdr>
            <w:top w:val="none" w:sz="0" w:space="0" w:color="auto"/>
            <w:left w:val="none" w:sz="0" w:space="0" w:color="auto"/>
            <w:bottom w:val="none" w:sz="0" w:space="0" w:color="auto"/>
            <w:right w:val="none" w:sz="0" w:space="0" w:color="auto"/>
          </w:divBdr>
        </w:div>
        <w:div w:id="863250836">
          <w:marLeft w:val="0"/>
          <w:marRight w:val="0"/>
          <w:marTop w:val="0"/>
          <w:marBottom w:val="0"/>
          <w:divBdr>
            <w:top w:val="none" w:sz="0" w:space="0" w:color="auto"/>
            <w:left w:val="none" w:sz="0" w:space="0" w:color="auto"/>
            <w:bottom w:val="none" w:sz="0" w:space="0" w:color="auto"/>
            <w:right w:val="none" w:sz="0" w:space="0" w:color="auto"/>
          </w:divBdr>
        </w:div>
        <w:div w:id="655185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maria.lilia@velling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12</TotalTime>
  <Pages>1</Pages>
  <Words>175</Words>
  <Characters>932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3</cp:revision>
  <dcterms:created xsi:type="dcterms:W3CDTF">2022-05-12T18:58:00Z</dcterms:created>
  <dcterms:modified xsi:type="dcterms:W3CDTF">2022-05-13T07:07:00Z</dcterms:modified>
</cp:coreProperties>
</file>